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B4D" w:rsidRDefault="00BF6AE7" w:rsidP="00700B4D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C6C8B" w:rsidRPr="00252721">
        <w:rPr>
          <w:rFonts w:ascii="Times New Roman" w:hAnsi="Times New Roman" w:cs="Times New Roman"/>
          <w:sz w:val="24"/>
          <w:szCs w:val="24"/>
        </w:rPr>
        <w:t>СПРАВКА-ОБОСНОВАНИЕ</w:t>
      </w:r>
      <w:r w:rsidR="00CC6C8B" w:rsidRPr="00252721">
        <w:rPr>
          <w:rFonts w:ascii="Times New Roman" w:hAnsi="Times New Roman" w:cs="Times New Roman"/>
          <w:sz w:val="24"/>
          <w:szCs w:val="24"/>
        </w:rPr>
        <w:br/>
        <w:t>к проект</w:t>
      </w:r>
      <w:r w:rsidR="00CC6C8B">
        <w:rPr>
          <w:rFonts w:ascii="Times New Roman" w:hAnsi="Times New Roman" w:cs="Times New Roman"/>
          <w:sz w:val="24"/>
          <w:szCs w:val="24"/>
        </w:rPr>
        <w:t>у Закона Кыргызской Республики</w:t>
      </w:r>
    </w:p>
    <w:p w:rsidR="00700B4D" w:rsidRDefault="00700B4D" w:rsidP="00700B4D">
      <w:pPr>
        <w:pStyle w:val="tkZagolovok5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1EFE">
        <w:rPr>
          <w:rFonts w:ascii="Times New Roman" w:hAnsi="Times New Roman" w:cs="Times New Roman"/>
          <w:sz w:val="24"/>
          <w:szCs w:val="24"/>
        </w:rPr>
        <w:t>О внесении изменений</w:t>
      </w:r>
      <w:r>
        <w:rPr>
          <w:rFonts w:ascii="Times New Roman" w:hAnsi="Times New Roman" w:cs="Times New Roman"/>
          <w:sz w:val="24"/>
          <w:szCs w:val="24"/>
        </w:rPr>
        <w:t xml:space="preserve"> в Закон Кыргызской Республики </w:t>
      </w:r>
    </w:p>
    <w:p w:rsidR="00700B4D" w:rsidRPr="00CE1EFE" w:rsidRDefault="00700B4D" w:rsidP="00700B4D">
      <w:pPr>
        <w:pStyle w:val="tkZagolovok5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CE1EFE">
        <w:rPr>
          <w:rFonts w:ascii="Times New Roman" w:hAnsi="Times New Roman" w:cs="Times New Roman"/>
          <w:sz w:val="24"/>
          <w:szCs w:val="24"/>
        </w:rPr>
        <w:t>О</w:t>
      </w:r>
      <w:r w:rsidR="00DF3030">
        <w:rPr>
          <w:rFonts w:ascii="Times New Roman" w:hAnsi="Times New Roman" w:cs="Times New Roman"/>
          <w:sz w:val="24"/>
          <w:szCs w:val="24"/>
        </w:rPr>
        <w:t xml:space="preserve"> карантине растений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700B4D" w:rsidRDefault="00700B4D" w:rsidP="00700B4D">
      <w:pPr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4201" w:rsidRPr="000A4201" w:rsidRDefault="000A4201" w:rsidP="00357893">
      <w:pPr>
        <w:pStyle w:val="Bodytext30"/>
        <w:numPr>
          <w:ilvl w:val="0"/>
          <w:numId w:val="3"/>
        </w:numPr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201">
        <w:rPr>
          <w:rFonts w:ascii="Times New Roman" w:hAnsi="Times New Roman" w:cs="Times New Roman"/>
          <w:sz w:val="24"/>
          <w:szCs w:val="24"/>
        </w:rPr>
        <w:t>Цели и задачи</w:t>
      </w:r>
    </w:p>
    <w:p w:rsidR="00700B4D" w:rsidRDefault="00CC6C8B" w:rsidP="00BF6AE7">
      <w:pPr>
        <w:spacing w:after="0" w:line="240" w:lineRule="auto"/>
        <w:ind w:left="-284" w:right="-1" w:firstLine="70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2A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Настоящий проект Закона Кыргызской </w:t>
      </w:r>
      <w:r w:rsidRPr="0070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Республики </w:t>
      </w:r>
      <w:r w:rsidR="0070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700B4D" w:rsidRPr="0070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внесении изменений в Закон Кыргызской Республики «О</w:t>
      </w:r>
      <w:r w:rsidR="00DF30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карантине растений</w:t>
      </w:r>
      <w:r w:rsidR="00700B4D" w:rsidRPr="0070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70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разработан в целях </w:t>
      </w:r>
      <w:r w:rsidR="00E15E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обеспечение</w:t>
      </w:r>
      <w:r w:rsidR="00BF6A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продовольственной безопасности страны</w:t>
      </w:r>
      <w:r w:rsidR="00092B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путем применения эффективных фитосанитарных процедур</w:t>
      </w:r>
      <w:r w:rsidR="00BF6A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A4201" w:rsidRPr="009B00E1" w:rsidRDefault="000A4201" w:rsidP="009B00E1">
      <w:pPr>
        <w:pStyle w:val="a3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0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Пояснительная часть </w:t>
      </w:r>
    </w:p>
    <w:p w:rsidR="00DF3030" w:rsidRDefault="009B00E1" w:rsidP="00DF3030">
      <w:pPr>
        <w:spacing w:after="0" w:line="240" w:lineRule="auto"/>
        <w:ind w:left="-284" w:right="-1" w:firstLine="704"/>
        <w:jc w:val="both"/>
        <w:rPr>
          <w:rFonts w:ascii="Times New Roman" w:hAnsi="Times New Roman" w:cs="Times New Roman"/>
          <w:sz w:val="24"/>
          <w:szCs w:val="24"/>
        </w:rPr>
      </w:pPr>
      <w:r w:rsidRPr="009B00E1">
        <w:rPr>
          <w:rFonts w:ascii="Times New Roman" w:hAnsi="Times New Roman" w:cs="Times New Roman"/>
          <w:sz w:val="24"/>
          <w:szCs w:val="24"/>
        </w:rPr>
        <w:t>Министерство сельского хозяйства, пищевой промышленности и м</w:t>
      </w:r>
      <w:r>
        <w:rPr>
          <w:rFonts w:ascii="Times New Roman" w:hAnsi="Times New Roman" w:cs="Times New Roman"/>
          <w:sz w:val="24"/>
          <w:szCs w:val="24"/>
        </w:rPr>
        <w:t xml:space="preserve">елиорации Кыргызской Республики </w:t>
      </w:r>
      <w:r w:rsidR="00127DFC">
        <w:rPr>
          <w:rFonts w:ascii="Times New Roman" w:hAnsi="Times New Roman" w:cs="Times New Roman"/>
          <w:sz w:val="24"/>
          <w:szCs w:val="24"/>
        </w:rPr>
        <w:t xml:space="preserve">(далее-Министерство) </w:t>
      </w:r>
      <w:r w:rsidRPr="009B00E1">
        <w:rPr>
          <w:rFonts w:ascii="Times New Roman" w:hAnsi="Times New Roman" w:cs="Times New Roman"/>
          <w:sz w:val="24"/>
          <w:szCs w:val="24"/>
        </w:rPr>
        <w:t xml:space="preserve">является уполномоченным государственным органом исполнительной власти, осуществляющим государственную политику в сфере агропромышленного комплекса, включая животноводство, рыбоводство (аквакультуры), растениеводство, карантин растений, мелиорацию земель, земельные, водные ресурсы, ирригационную и мелиоративную инфраструктуры, пищевую и </w:t>
      </w:r>
      <w:r>
        <w:rPr>
          <w:rFonts w:ascii="Times New Roman" w:hAnsi="Times New Roman" w:cs="Times New Roman"/>
          <w:sz w:val="24"/>
          <w:szCs w:val="24"/>
        </w:rPr>
        <w:t>перерабатывающую промышленность</w:t>
      </w:r>
      <w:r w:rsidRPr="009B00E1">
        <w:rPr>
          <w:rFonts w:ascii="Times New Roman" w:hAnsi="Times New Roman" w:cs="Times New Roman"/>
          <w:sz w:val="24"/>
          <w:szCs w:val="24"/>
        </w:rPr>
        <w:t>.</w:t>
      </w:r>
    </w:p>
    <w:p w:rsidR="00DF3030" w:rsidRDefault="00DF3030" w:rsidP="00DF3030">
      <w:pPr>
        <w:spacing w:after="0" w:line="240" w:lineRule="auto"/>
        <w:ind w:left="-284" w:right="-1" w:firstLine="704"/>
        <w:jc w:val="both"/>
        <w:rPr>
          <w:rFonts w:ascii="Times New Roman" w:hAnsi="Times New Roman" w:cs="Times New Roman"/>
          <w:sz w:val="24"/>
          <w:szCs w:val="24"/>
        </w:rPr>
      </w:pPr>
      <w:r w:rsidRPr="00DF3030">
        <w:rPr>
          <w:rFonts w:ascii="Times New Roman" w:hAnsi="Times New Roman" w:cs="Times New Roman"/>
          <w:sz w:val="24"/>
          <w:szCs w:val="24"/>
        </w:rPr>
        <w:t>Основной национальной нормой регулирующей отношения в сфере карантина растений является Закон Кыргызской Республики «О карант</w:t>
      </w:r>
      <w:r w:rsidR="00092B24">
        <w:rPr>
          <w:rFonts w:ascii="Times New Roman" w:hAnsi="Times New Roman" w:cs="Times New Roman"/>
          <w:sz w:val="24"/>
          <w:szCs w:val="24"/>
        </w:rPr>
        <w:t>ине растений» который наделяет Н</w:t>
      </w:r>
      <w:r w:rsidRPr="00DF3030">
        <w:rPr>
          <w:rFonts w:ascii="Times New Roman" w:hAnsi="Times New Roman" w:cs="Times New Roman"/>
          <w:sz w:val="24"/>
          <w:szCs w:val="24"/>
        </w:rPr>
        <w:t xml:space="preserve">ациональную организацию по карантину </w:t>
      </w:r>
      <w:r w:rsidR="00FD7B0E">
        <w:rPr>
          <w:rFonts w:ascii="Times New Roman" w:hAnsi="Times New Roman" w:cs="Times New Roman"/>
          <w:sz w:val="24"/>
          <w:szCs w:val="24"/>
        </w:rPr>
        <w:t>и защите</w:t>
      </w:r>
      <w:r w:rsidR="00092B24">
        <w:rPr>
          <w:rFonts w:ascii="Times New Roman" w:hAnsi="Times New Roman" w:cs="Times New Roman"/>
          <w:sz w:val="24"/>
          <w:szCs w:val="24"/>
        </w:rPr>
        <w:t xml:space="preserve"> </w:t>
      </w:r>
      <w:r w:rsidRPr="00DF3030">
        <w:rPr>
          <w:rFonts w:ascii="Times New Roman" w:hAnsi="Times New Roman" w:cs="Times New Roman"/>
          <w:sz w:val="24"/>
          <w:szCs w:val="24"/>
        </w:rPr>
        <w:t xml:space="preserve">растений </w:t>
      </w:r>
      <w:r w:rsidR="00092B24">
        <w:rPr>
          <w:rFonts w:ascii="Times New Roman" w:hAnsi="Times New Roman" w:cs="Times New Roman"/>
          <w:sz w:val="24"/>
          <w:szCs w:val="24"/>
        </w:rPr>
        <w:t xml:space="preserve">(НОКЗР) </w:t>
      </w:r>
      <w:r w:rsidRPr="00DF3030">
        <w:rPr>
          <w:rFonts w:ascii="Times New Roman" w:hAnsi="Times New Roman" w:cs="Times New Roman"/>
          <w:sz w:val="24"/>
          <w:szCs w:val="24"/>
        </w:rPr>
        <w:t>законными полномочиями позволяющей разрабатывать фитосанитарные регламентации.</w:t>
      </w:r>
    </w:p>
    <w:p w:rsidR="00DF3030" w:rsidRDefault="00DF3030" w:rsidP="00DF3030">
      <w:pPr>
        <w:spacing w:after="0" w:line="240" w:lineRule="auto"/>
        <w:ind w:left="-284" w:right="-1" w:firstLine="704"/>
        <w:jc w:val="both"/>
        <w:rPr>
          <w:rFonts w:ascii="Times New Roman" w:hAnsi="Times New Roman" w:cs="Times New Roman"/>
          <w:sz w:val="24"/>
          <w:szCs w:val="24"/>
        </w:rPr>
      </w:pPr>
      <w:r w:rsidRPr="00DF3030">
        <w:rPr>
          <w:rFonts w:ascii="Times New Roman" w:hAnsi="Times New Roman" w:cs="Times New Roman"/>
          <w:sz w:val="24"/>
          <w:szCs w:val="24"/>
        </w:rPr>
        <w:t xml:space="preserve">Учитывая международное законодательство где применяется единый термин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F3030">
        <w:rPr>
          <w:rFonts w:ascii="Times New Roman" w:hAnsi="Times New Roman" w:cs="Times New Roman"/>
          <w:sz w:val="24"/>
          <w:szCs w:val="24"/>
        </w:rPr>
        <w:t>ОКЗР</w:t>
      </w:r>
      <w:r w:rsidR="00092B24">
        <w:rPr>
          <w:rFonts w:ascii="Times New Roman" w:hAnsi="Times New Roman" w:cs="Times New Roman"/>
          <w:sz w:val="24"/>
          <w:szCs w:val="24"/>
        </w:rPr>
        <w:t xml:space="preserve"> который </w:t>
      </w:r>
      <w:r w:rsidRPr="00DF3030">
        <w:rPr>
          <w:rFonts w:ascii="Times New Roman" w:hAnsi="Times New Roman" w:cs="Times New Roman"/>
          <w:sz w:val="24"/>
          <w:szCs w:val="24"/>
        </w:rPr>
        <w:t xml:space="preserve">предусматривает национальный орган карантина и защиты растений как единую форму организации, в Кыргызской Республике данный </w:t>
      </w:r>
      <w:r w:rsidR="00FD7B0E">
        <w:rPr>
          <w:rFonts w:ascii="Times New Roman" w:hAnsi="Times New Roman" w:cs="Times New Roman"/>
          <w:sz w:val="24"/>
          <w:szCs w:val="24"/>
        </w:rPr>
        <w:t>орган представлен тремя</w:t>
      </w:r>
      <w:r w:rsidRPr="00DF3030">
        <w:rPr>
          <w:rFonts w:ascii="Times New Roman" w:hAnsi="Times New Roman" w:cs="Times New Roman"/>
          <w:sz w:val="24"/>
          <w:szCs w:val="24"/>
        </w:rPr>
        <w:t xml:space="preserve"> государств</w:t>
      </w:r>
      <w:r w:rsidR="00127DFC">
        <w:rPr>
          <w:rFonts w:ascii="Times New Roman" w:hAnsi="Times New Roman" w:cs="Times New Roman"/>
          <w:sz w:val="24"/>
          <w:szCs w:val="24"/>
        </w:rPr>
        <w:t xml:space="preserve">енными уполномоченными органами, это подведомственные подразделения Министерства </w:t>
      </w:r>
      <w:r w:rsidRPr="00DF3030">
        <w:rPr>
          <w:rFonts w:ascii="Times New Roman" w:hAnsi="Times New Roman" w:cs="Times New Roman"/>
          <w:sz w:val="24"/>
          <w:szCs w:val="24"/>
        </w:rPr>
        <w:t>Д</w:t>
      </w:r>
      <w:r w:rsidR="00127DFC">
        <w:rPr>
          <w:rFonts w:ascii="Times New Roman" w:hAnsi="Times New Roman" w:cs="Times New Roman"/>
          <w:sz w:val="24"/>
          <w:szCs w:val="24"/>
        </w:rPr>
        <w:t>епартамент карантина растений (</w:t>
      </w:r>
      <w:r w:rsidRPr="00DF3030">
        <w:rPr>
          <w:rFonts w:ascii="Times New Roman" w:hAnsi="Times New Roman" w:cs="Times New Roman"/>
          <w:sz w:val="24"/>
          <w:szCs w:val="24"/>
        </w:rPr>
        <w:t>ДКР</w:t>
      </w:r>
      <w:r w:rsidR="00127DFC">
        <w:rPr>
          <w:rFonts w:ascii="Times New Roman" w:hAnsi="Times New Roman" w:cs="Times New Roman"/>
          <w:sz w:val="24"/>
          <w:szCs w:val="24"/>
        </w:rPr>
        <w:t xml:space="preserve">) Департамент химизации и защиты растений </w:t>
      </w:r>
      <w:r w:rsidRPr="00DF3030">
        <w:rPr>
          <w:rFonts w:ascii="Times New Roman" w:hAnsi="Times New Roman" w:cs="Times New Roman"/>
          <w:sz w:val="24"/>
          <w:szCs w:val="24"/>
        </w:rPr>
        <w:t>и Г</w:t>
      </w:r>
      <w:r w:rsidR="00127DFC">
        <w:rPr>
          <w:rFonts w:ascii="Times New Roman" w:hAnsi="Times New Roman" w:cs="Times New Roman"/>
          <w:sz w:val="24"/>
          <w:szCs w:val="24"/>
        </w:rPr>
        <w:t>осударственная инспекция по ветеринарной и фитосанитарной безопасности при Правительстве Кыргызской Республики</w:t>
      </w:r>
      <w:r w:rsidRPr="00DF3030">
        <w:rPr>
          <w:rFonts w:ascii="Times New Roman" w:hAnsi="Times New Roman" w:cs="Times New Roman"/>
          <w:sz w:val="24"/>
          <w:szCs w:val="24"/>
        </w:rPr>
        <w:t>.</w:t>
      </w:r>
    </w:p>
    <w:p w:rsidR="00DF3030" w:rsidRDefault="005278FC" w:rsidP="00DF3030">
      <w:pPr>
        <w:spacing w:after="0" w:line="240" w:lineRule="auto"/>
        <w:ind w:left="-284" w:right="-1" w:firstLine="7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чем Министерство</w:t>
      </w:r>
      <w:r w:rsidR="00DF3030" w:rsidRPr="00DF3030">
        <w:rPr>
          <w:rFonts w:ascii="Times New Roman" w:hAnsi="Times New Roman" w:cs="Times New Roman"/>
          <w:sz w:val="24"/>
          <w:szCs w:val="24"/>
        </w:rPr>
        <w:t xml:space="preserve"> в целях модернизации и организации целостной системы карантина и защиты растений с учетом действующей модели предлагает </w:t>
      </w:r>
      <w:r w:rsidR="00127DFC"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092B24">
        <w:rPr>
          <w:rFonts w:ascii="Times New Roman" w:hAnsi="Times New Roman" w:cs="Times New Roman"/>
          <w:sz w:val="24"/>
          <w:szCs w:val="24"/>
        </w:rPr>
        <w:t>изменения</w:t>
      </w:r>
      <w:r w:rsidR="00DF3030" w:rsidRPr="00DF3030">
        <w:rPr>
          <w:rFonts w:ascii="Times New Roman" w:hAnsi="Times New Roman" w:cs="Times New Roman"/>
          <w:sz w:val="24"/>
          <w:szCs w:val="24"/>
        </w:rPr>
        <w:t xml:space="preserve"> </w:t>
      </w:r>
      <w:r w:rsidR="00127DFC">
        <w:rPr>
          <w:rFonts w:ascii="Times New Roman" w:hAnsi="Times New Roman" w:cs="Times New Roman"/>
          <w:sz w:val="24"/>
          <w:szCs w:val="24"/>
        </w:rPr>
        <w:t>в действующий З</w:t>
      </w:r>
      <w:r w:rsidR="00DF3030" w:rsidRPr="00DF3030">
        <w:rPr>
          <w:rFonts w:ascii="Times New Roman" w:hAnsi="Times New Roman" w:cs="Times New Roman"/>
          <w:sz w:val="24"/>
          <w:szCs w:val="24"/>
        </w:rPr>
        <w:t>акон</w:t>
      </w:r>
      <w:r w:rsidR="00127DFC">
        <w:rPr>
          <w:rFonts w:ascii="Times New Roman" w:hAnsi="Times New Roman" w:cs="Times New Roman"/>
          <w:sz w:val="24"/>
          <w:szCs w:val="24"/>
        </w:rPr>
        <w:t xml:space="preserve"> Кыргызской Республики «О карантине растений»</w:t>
      </w:r>
      <w:r w:rsidR="00DF3030" w:rsidRPr="00DF3030">
        <w:rPr>
          <w:rFonts w:ascii="Times New Roman" w:hAnsi="Times New Roman" w:cs="Times New Roman"/>
          <w:sz w:val="24"/>
          <w:szCs w:val="24"/>
        </w:rPr>
        <w:t>.</w:t>
      </w:r>
    </w:p>
    <w:p w:rsidR="00DF3030" w:rsidRDefault="00E15ED2" w:rsidP="00DF3030">
      <w:pPr>
        <w:spacing w:after="0" w:line="240" w:lineRule="auto"/>
        <w:ind w:left="-284" w:right="-1" w:firstLine="7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Проектом Закона предлагается установить статус Главного фитосанитара Кыргызской Республики. </w:t>
      </w:r>
      <w:r w:rsidR="00DF3030" w:rsidRPr="00DF3030">
        <w:rPr>
          <w:rFonts w:ascii="Times New Roman" w:hAnsi="Times New Roman" w:cs="Times New Roman"/>
          <w:sz w:val="24"/>
          <w:szCs w:val="24"/>
        </w:rPr>
        <w:t>Четкое разграничение компетенций и понимание комплекса функций и обязанностей НОКЗР имеет важную роль в деле обеспечения продовольственной безопасности, считаем, что органу, исполняющему основные производственные и контрольные функции, определенные статьей 4 М</w:t>
      </w:r>
      <w:r w:rsidR="0000187B">
        <w:rPr>
          <w:rFonts w:ascii="Times New Roman" w:hAnsi="Times New Roman" w:cs="Times New Roman"/>
          <w:sz w:val="24"/>
          <w:szCs w:val="24"/>
        </w:rPr>
        <w:t xml:space="preserve">еждународной конвенции по </w:t>
      </w:r>
      <w:r>
        <w:rPr>
          <w:rFonts w:ascii="Times New Roman" w:hAnsi="Times New Roman" w:cs="Times New Roman"/>
          <w:sz w:val="24"/>
          <w:szCs w:val="24"/>
        </w:rPr>
        <w:t>карантину</w:t>
      </w:r>
      <w:r w:rsidR="00FD7B0E">
        <w:rPr>
          <w:rFonts w:ascii="Times New Roman" w:hAnsi="Times New Roman" w:cs="Times New Roman"/>
          <w:sz w:val="24"/>
          <w:szCs w:val="24"/>
        </w:rPr>
        <w:t xml:space="preserve"> и защите</w:t>
      </w:r>
      <w:r w:rsidR="0000187B">
        <w:rPr>
          <w:rFonts w:ascii="Times New Roman" w:hAnsi="Times New Roman" w:cs="Times New Roman"/>
          <w:sz w:val="24"/>
          <w:szCs w:val="24"/>
        </w:rPr>
        <w:t xml:space="preserve"> растений (далее – М</w:t>
      </w:r>
      <w:r w:rsidR="00DF3030" w:rsidRPr="00DF3030">
        <w:rPr>
          <w:rFonts w:ascii="Times New Roman" w:hAnsi="Times New Roman" w:cs="Times New Roman"/>
          <w:sz w:val="24"/>
          <w:szCs w:val="24"/>
        </w:rPr>
        <w:t>ККЗР</w:t>
      </w:r>
      <w:r w:rsidR="0000187B">
        <w:rPr>
          <w:rFonts w:ascii="Times New Roman" w:hAnsi="Times New Roman" w:cs="Times New Roman"/>
          <w:sz w:val="24"/>
          <w:szCs w:val="24"/>
        </w:rPr>
        <w:t>)</w:t>
      </w:r>
      <w:r w:rsidR="00DF3030" w:rsidRPr="00DF3030">
        <w:rPr>
          <w:rFonts w:ascii="Times New Roman" w:hAnsi="Times New Roman" w:cs="Times New Roman"/>
          <w:sz w:val="24"/>
          <w:szCs w:val="24"/>
        </w:rPr>
        <w:t xml:space="preserve"> необходимы полномочия и статус Главного </w:t>
      </w:r>
      <w:r w:rsidR="00FD7B0E">
        <w:rPr>
          <w:rFonts w:ascii="Times New Roman" w:hAnsi="Times New Roman" w:cs="Times New Roman"/>
          <w:sz w:val="24"/>
          <w:szCs w:val="24"/>
        </w:rPr>
        <w:t>фито</w:t>
      </w:r>
      <w:r w:rsidR="00FD7B0E" w:rsidRPr="00DF3030">
        <w:rPr>
          <w:rFonts w:ascii="Times New Roman" w:hAnsi="Times New Roman" w:cs="Times New Roman"/>
          <w:sz w:val="24"/>
          <w:szCs w:val="24"/>
        </w:rPr>
        <w:t>санитара</w:t>
      </w:r>
      <w:r w:rsidR="00DF3030" w:rsidRPr="00DF3030">
        <w:rPr>
          <w:rFonts w:ascii="Times New Roman" w:hAnsi="Times New Roman" w:cs="Times New Roman"/>
          <w:sz w:val="24"/>
          <w:szCs w:val="24"/>
        </w:rPr>
        <w:t xml:space="preserve"> Кыргызской Республики, которые определят правовую ответственность за выполнение регулирующих функций формирования политики. </w:t>
      </w:r>
    </w:p>
    <w:p w:rsidR="00DF3030" w:rsidRDefault="00DF3030" w:rsidP="00DF3030">
      <w:pPr>
        <w:spacing w:after="0" w:line="240" w:lineRule="auto"/>
        <w:ind w:left="-284" w:right="-1" w:firstLine="704"/>
        <w:jc w:val="both"/>
        <w:rPr>
          <w:rFonts w:ascii="Times New Roman" w:hAnsi="Times New Roman" w:cs="Times New Roman"/>
          <w:sz w:val="24"/>
          <w:szCs w:val="24"/>
        </w:rPr>
      </w:pPr>
      <w:r w:rsidRPr="00DF3030">
        <w:rPr>
          <w:rFonts w:ascii="Times New Roman" w:hAnsi="Times New Roman" w:cs="Times New Roman"/>
          <w:sz w:val="24"/>
          <w:szCs w:val="24"/>
        </w:rPr>
        <w:t xml:space="preserve">Кроме того, устойчивость и адаптация организации требует создание правовых норм к лицам занятых производством, переработкой, хранением, транспортировкой и реализацией растительной продукции. Норма определяющая создание реестра указанных выше лиц позволит выполнить не только требования статьи VIII 1(а) </w:t>
      </w:r>
      <w:r w:rsidR="0000187B" w:rsidRPr="00DF3030">
        <w:rPr>
          <w:rFonts w:ascii="Times New Roman" w:hAnsi="Times New Roman" w:cs="Times New Roman"/>
          <w:sz w:val="24"/>
          <w:szCs w:val="24"/>
        </w:rPr>
        <w:t>МККЗР,</w:t>
      </w:r>
      <w:r w:rsidRPr="00DF3030">
        <w:rPr>
          <w:rFonts w:ascii="Times New Roman" w:hAnsi="Times New Roman" w:cs="Times New Roman"/>
          <w:sz w:val="24"/>
          <w:szCs w:val="24"/>
        </w:rPr>
        <w:t xml:space="preserve"> но и послужит инструментом по зонированию и определению статуса вредителей, болезней и сорных растений в местах производства и позволит создать институциональный механизм реализации стать</w:t>
      </w:r>
      <w:r w:rsidR="0000187B">
        <w:rPr>
          <w:rFonts w:ascii="Times New Roman" w:hAnsi="Times New Roman" w:cs="Times New Roman"/>
          <w:sz w:val="24"/>
          <w:szCs w:val="24"/>
        </w:rPr>
        <w:t>и 15 З</w:t>
      </w:r>
      <w:r w:rsidRPr="00DF3030">
        <w:rPr>
          <w:rFonts w:ascii="Times New Roman" w:hAnsi="Times New Roman" w:cs="Times New Roman"/>
          <w:sz w:val="24"/>
          <w:szCs w:val="24"/>
        </w:rPr>
        <w:t>акона «О карантине растений» где описаны обязанности</w:t>
      </w:r>
      <w:r w:rsidR="00092B24">
        <w:rPr>
          <w:rFonts w:ascii="Times New Roman" w:hAnsi="Times New Roman" w:cs="Times New Roman"/>
          <w:sz w:val="24"/>
          <w:szCs w:val="24"/>
        </w:rPr>
        <w:t xml:space="preserve"> физических</w:t>
      </w:r>
      <w:r w:rsidRPr="00DF3030">
        <w:rPr>
          <w:rFonts w:ascii="Times New Roman" w:hAnsi="Times New Roman" w:cs="Times New Roman"/>
          <w:sz w:val="24"/>
          <w:szCs w:val="24"/>
        </w:rPr>
        <w:t>, юридических лиц в области карантина растений.</w:t>
      </w:r>
    </w:p>
    <w:p w:rsidR="00DF3030" w:rsidRDefault="00DF3030" w:rsidP="00DF3030">
      <w:pPr>
        <w:spacing w:after="0" w:line="240" w:lineRule="auto"/>
        <w:ind w:left="-284" w:right="-1" w:firstLine="704"/>
        <w:jc w:val="both"/>
        <w:rPr>
          <w:rFonts w:ascii="Times New Roman" w:hAnsi="Times New Roman" w:cs="Times New Roman"/>
          <w:sz w:val="24"/>
          <w:szCs w:val="24"/>
        </w:rPr>
      </w:pPr>
      <w:r w:rsidRPr="00DF3030">
        <w:rPr>
          <w:rFonts w:ascii="Times New Roman" w:hAnsi="Times New Roman" w:cs="Times New Roman"/>
          <w:sz w:val="24"/>
          <w:szCs w:val="24"/>
        </w:rPr>
        <w:t>С вступлением К</w:t>
      </w:r>
      <w:r w:rsidR="0000187B">
        <w:rPr>
          <w:rFonts w:ascii="Times New Roman" w:hAnsi="Times New Roman" w:cs="Times New Roman"/>
          <w:sz w:val="24"/>
          <w:szCs w:val="24"/>
        </w:rPr>
        <w:t xml:space="preserve">ыргызской Республики </w:t>
      </w:r>
      <w:r w:rsidRPr="00DF3030">
        <w:rPr>
          <w:rFonts w:ascii="Times New Roman" w:hAnsi="Times New Roman" w:cs="Times New Roman"/>
          <w:sz w:val="24"/>
          <w:szCs w:val="24"/>
        </w:rPr>
        <w:t xml:space="preserve">в </w:t>
      </w:r>
      <w:r w:rsidR="0000187B">
        <w:rPr>
          <w:rFonts w:ascii="Times New Roman" w:hAnsi="Times New Roman" w:cs="Times New Roman"/>
          <w:sz w:val="24"/>
          <w:szCs w:val="24"/>
        </w:rPr>
        <w:t xml:space="preserve">Евразийский экономический союз (далее – </w:t>
      </w:r>
      <w:r w:rsidRPr="00DF3030">
        <w:rPr>
          <w:rFonts w:ascii="Times New Roman" w:hAnsi="Times New Roman" w:cs="Times New Roman"/>
          <w:sz w:val="24"/>
          <w:szCs w:val="24"/>
        </w:rPr>
        <w:t>ЕАЭС</w:t>
      </w:r>
      <w:r w:rsidR="0000187B">
        <w:rPr>
          <w:rFonts w:ascii="Times New Roman" w:hAnsi="Times New Roman" w:cs="Times New Roman"/>
          <w:sz w:val="24"/>
          <w:szCs w:val="24"/>
        </w:rPr>
        <w:t>)</w:t>
      </w:r>
      <w:r w:rsidR="00092B24">
        <w:rPr>
          <w:rFonts w:ascii="Times New Roman" w:hAnsi="Times New Roman" w:cs="Times New Roman"/>
          <w:sz w:val="24"/>
          <w:szCs w:val="24"/>
        </w:rPr>
        <w:t xml:space="preserve"> отменено </w:t>
      </w:r>
      <w:r w:rsidRPr="00DF3030">
        <w:rPr>
          <w:rFonts w:ascii="Times New Roman" w:hAnsi="Times New Roman" w:cs="Times New Roman"/>
          <w:sz w:val="24"/>
          <w:szCs w:val="24"/>
        </w:rPr>
        <w:t>– импортное карантин</w:t>
      </w:r>
      <w:r w:rsidR="00092B24">
        <w:rPr>
          <w:rFonts w:ascii="Times New Roman" w:hAnsi="Times New Roman" w:cs="Times New Roman"/>
          <w:sz w:val="24"/>
          <w:szCs w:val="24"/>
        </w:rPr>
        <w:t>ное разрешение предусматривающее</w:t>
      </w:r>
      <w:r w:rsidRPr="00DF3030">
        <w:rPr>
          <w:rFonts w:ascii="Times New Roman" w:hAnsi="Times New Roman" w:cs="Times New Roman"/>
          <w:sz w:val="24"/>
          <w:szCs w:val="24"/>
        </w:rPr>
        <w:t xml:space="preserve"> официальное разрешение на ввоз подкарантинной продукции (семена и посадочный материал) высокого фитосанитарного риска. Национальная система фитосанитарной безопасности оказалась </w:t>
      </w:r>
      <w:r w:rsidRPr="00DF3030">
        <w:rPr>
          <w:rFonts w:ascii="Times New Roman" w:hAnsi="Times New Roman" w:cs="Times New Roman"/>
          <w:sz w:val="24"/>
          <w:szCs w:val="24"/>
        </w:rPr>
        <w:lastRenderedPageBreak/>
        <w:t xml:space="preserve">неготовой к учету фитосанитарных рисков связанных с импортом семян и посадочного материала что и показала экономика последних пяти лет, в связи с чем вводится национальная норма к </w:t>
      </w:r>
      <w:r w:rsidR="00FD7B0E">
        <w:rPr>
          <w:rFonts w:ascii="Times New Roman" w:hAnsi="Times New Roman" w:cs="Times New Roman"/>
          <w:sz w:val="24"/>
          <w:szCs w:val="24"/>
        </w:rPr>
        <w:t xml:space="preserve">импорту </w:t>
      </w:r>
      <w:r w:rsidRPr="00DF3030">
        <w:rPr>
          <w:rFonts w:ascii="Times New Roman" w:hAnsi="Times New Roman" w:cs="Times New Roman"/>
          <w:sz w:val="24"/>
          <w:szCs w:val="24"/>
        </w:rPr>
        <w:t>сем</w:t>
      </w:r>
      <w:r w:rsidR="00FD7B0E">
        <w:rPr>
          <w:rFonts w:ascii="Times New Roman" w:hAnsi="Times New Roman" w:cs="Times New Roman"/>
          <w:sz w:val="24"/>
          <w:szCs w:val="24"/>
        </w:rPr>
        <w:t>я</w:t>
      </w:r>
      <w:r w:rsidRPr="00DF3030">
        <w:rPr>
          <w:rFonts w:ascii="Times New Roman" w:hAnsi="Times New Roman" w:cs="Times New Roman"/>
          <w:sz w:val="24"/>
          <w:szCs w:val="24"/>
        </w:rPr>
        <w:t>н и посадочно</w:t>
      </w:r>
      <w:r w:rsidR="00FD7B0E">
        <w:rPr>
          <w:rFonts w:ascii="Times New Roman" w:hAnsi="Times New Roman" w:cs="Times New Roman"/>
          <w:sz w:val="24"/>
          <w:szCs w:val="24"/>
        </w:rPr>
        <w:t>го материала</w:t>
      </w:r>
      <w:r w:rsidRPr="00DF30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F3030" w:rsidRDefault="00DF3030" w:rsidP="00DF3030">
      <w:pPr>
        <w:spacing w:after="0" w:line="240" w:lineRule="auto"/>
        <w:ind w:left="-284" w:right="-1" w:firstLine="704"/>
        <w:jc w:val="both"/>
        <w:rPr>
          <w:rFonts w:ascii="Times New Roman" w:hAnsi="Times New Roman" w:cs="Times New Roman"/>
          <w:sz w:val="24"/>
          <w:szCs w:val="24"/>
        </w:rPr>
      </w:pPr>
      <w:r w:rsidRPr="00DF3030">
        <w:rPr>
          <w:rFonts w:ascii="Times New Roman" w:hAnsi="Times New Roman" w:cs="Times New Roman"/>
          <w:sz w:val="24"/>
          <w:szCs w:val="24"/>
        </w:rPr>
        <w:t>Определение права должностных лиц, осуществляющих государственный фитосанитарный контроль (надзор) повысит правовую грамотность субъектов предпринимательства в сфере сельского хозяйства в части исполнения единых фитосанитарных требований и правил карантина растений и позволит эффективно осуществить официальный процесс сбора и регистрации данных о присутствии или отсутствии вредного организма с помощью обследований и мониторинга.</w:t>
      </w:r>
    </w:p>
    <w:p w:rsidR="00E15ED2" w:rsidRDefault="00DF3030" w:rsidP="005278FC">
      <w:pPr>
        <w:spacing w:after="0" w:line="240" w:lineRule="auto"/>
        <w:ind w:left="-284" w:right="-1" w:firstLine="704"/>
        <w:jc w:val="both"/>
        <w:rPr>
          <w:rFonts w:ascii="Times New Roman" w:hAnsi="Times New Roman" w:cs="Times New Roman"/>
          <w:sz w:val="24"/>
          <w:szCs w:val="24"/>
        </w:rPr>
      </w:pPr>
      <w:r w:rsidRPr="00DF3030">
        <w:rPr>
          <w:rFonts w:ascii="Times New Roman" w:hAnsi="Times New Roman" w:cs="Times New Roman"/>
          <w:sz w:val="24"/>
          <w:szCs w:val="24"/>
        </w:rPr>
        <w:t xml:space="preserve">Учитывая отсутствие научно исследовательского института карантина растений и системы целенаправленной подготовки специалистов фитосанитарии предлагается нормативно закрепить направление науки о карантине растений, которая послужит отправной точкой исполнения пункта 3 (б) статьи </w:t>
      </w:r>
      <w:r w:rsidRPr="00DF3030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DF3030">
        <w:rPr>
          <w:rFonts w:ascii="Times New Roman" w:hAnsi="Times New Roman" w:cs="Times New Roman"/>
          <w:sz w:val="24"/>
          <w:szCs w:val="24"/>
        </w:rPr>
        <w:t xml:space="preserve"> МККЗР 1997 г. и позволит проводить научные исследования охватывающие инструменты карантина растений это биология, идентификация и диагностика вредных организмов, процедуры Анализа фитосанитарного риска, методы борьбы с вредными организмами что позволит НОКЗР обосновывать фитосанитарные меры на основе науки карантина растений.</w:t>
      </w:r>
    </w:p>
    <w:p w:rsidR="005278FC" w:rsidRDefault="005278FC" w:rsidP="005278FC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74A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огласно Договору о ЕАЭС Решения ЕЭК подлежат непосредственному применению государствами-членами и являются актами прямого действия на территории Кыргызской Республики. </w:t>
      </w:r>
    </w:p>
    <w:p w:rsidR="005278FC" w:rsidRPr="00CA77AC" w:rsidRDefault="005278FC" w:rsidP="005278FC">
      <w:pPr>
        <w:spacing w:after="0" w:line="240" w:lineRule="auto"/>
        <w:ind w:left="-284" w:right="-1" w:firstLine="70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 пунктом</w:t>
      </w:r>
      <w:r w:rsidRPr="00B74A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60 Решения ЕЭК от 30 ноября 2016 года № 157 уполномоченные органы по карантин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 растений допускают предприятия</w:t>
      </w:r>
      <w:r w:rsidRPr="00B74A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осуществлению деятельности по обеззараживанию и маркировке древесного упаковочного материала в порядке, установленном законодательством государ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ств-членов.</w:t>
      </w:r>
    </w:p>
    <w:p w:rsidR="005278FC" w:rsidRDefault="005278FC" w:rsidP="005278FC">
      <w:pPr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Согласно пунктам 17 и 18 Решения</w:t>
      </w:r>
      <w:r w:rsidRPr="00CF0D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Совета Евразийско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й экономической </w:t>
      </w:r>
      <w:r w:rsidRPr="00CF0D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комиссии</w:t>
      </w:r>
    </w:p>
    <w:p w:rsidR="005278FC" w:rsidRPr="00CF0D31" w:rsidRDefault="005278FC" w:rsidP="005278F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30 ноября 2016</w:t>
      </w:r>
      <w:r w:rsidRPr="00CF0D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№ 159,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карантинное фитосанитарное </w:t>
      </w:r>
      <w:r w:rsidRPr="00B74A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обеззараживание проводится организациями, имеющими право на проведение обеззараживания в соответствии с законодательством государств-члена, на территории которого проводится обеззараживание. Уполномоченный орган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карантину растений </w:t>
      </w:r>
      <w:r w:rsidRPr="00B74A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осуществляет контроль за деятельностью организаций, допущенных к проведению работ по обеззараживанию.</w:t>
      </w:r>
    </w:p>
    <w:p w:rsidR="005278FC" w:rsidRDefault="005278FC" w:rsidP="005278FC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пунктом 9 Положения о Департаменте карантина растений МСХППМ КР утвержденным постановлением Правительства Кыргызской Республики от 11 ноября 2016 года № 576, Департамент карантина растений МСХППМ ведет </w:t>
      </w:r>
      <w:r>
        <w:rPr>
          <w:rFonts w:ascii="Times New Roman" w:hAnsi="Times New Roman" w:cs="Times New Roman"/>
          <w:sz w:val="24"/>
          <w:szCs w:val="24"/>
        </w:rPr>
        <w:t>регистрацию</w:t>
      </w:r>
      <w:r w:rsidRPr="003018BE">
        <w:rPr>
          <w:rFonts w:ascii="Times New Roman" w:hAnsi="Times New Roman" w:cs="Times New Roman"/>
          <w:sz w:val="24"/>
          <w:szCs w:val="24"/>
        </w:rPr>
        <w:t xml:space="preserve"> и реестр организаций, осуществляющих обеззараживание и технологическую переработку импортируемой и экспортируемой подкарантинной продукции, обеспечивающей лишение жизнеспособности </w:t>
      </w:r>
      <w:r>
        <w:rPr>
          <w:rFonts w:ascii="Times New Roman" w:hAnsi="Times New Roman" w:cs="Times New Roman"/>
          <w:sz w:val="24"/>
          <w:szCs w:val="24"/>
        </w:rPr>
        <w:t xml:space="preserve">регулируемых вредных организмов. </w:t>
      </w:r>
    </w:p>
    <w:p w:rsidR="005278FC" w:rsidRPr="00531B51" w:rsidRDefault="005278FC" w:rsidP="005278FC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сегодняшний день </w:t>
      </w:r>
      <w:r w:rsidRPr="00531B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карантинное фитосанитарное обеззараживание </w:t>
      </w:r>
      <w:r w:rsidRPr="00531B51">
        <w:rPr>
          <w:rFonts w:ascii="Times New Roman" w:hAnsi="Times New Roman" w:cs="Times New Roman"/>
          <w:sz w:val="24"/>
          <w:szCs w:val="24"/>
        </w:rPr>
        <w:t>подкарантинной продукции, подкарантинных объектов</w:t>
      </w:r>
      <w:r w:rsidRPr="00531B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проводится уполномоченным органам в сфере карантина растений</w:t>
      </w:r>
      <w:r w:rsidRPr="003018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следующих случаях:</w:t>
      </w:r>
    </w:p>
    <w:p w:rsidR="005278FC" w:rsidRPr="00531B51" w:rsidRDefault="005278FC" w:rsidP="005278FC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B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531B51">
        <w:rPr>
          <w:rFonts w:ascii="Times New Roman" w:hAnsi="Times New Roman" w:cs="Times New Roman"/>
          <w:sz w:val="24"/>
          <w:szCs w:val="24"/>
        </w:rPr>
        <w:t>вынесения должностным лицом, осуществляющим функции по контролю и надзору в области карантина растений, предписания о проведении карантинного фитосанитарного обеззараживания подкарантинной продукции, подкарантинных объектов;</w:t>
      </w:r>
    </w:p>
    <w:p w:rsidR="005278FC" w:rsidRDefault="005278FC" w:rsidP="005278FC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B51">
        <w:rPr>
          <w:rFonts w:ascii="Times New Roman" w:hAnsi="Times New Roman" w:cs="Times New Roman"/>
          <w:sz w:val="24"/>
          <w:szCs w:val="24"/>
        </w:rPr>
        <w:t xml:space="preserve">- выбора этой процедуры собственником подкарантинной продукции в качестве карантинной фитосанитарной меры если подкарантинная продукция </w:t>
      </w:r>
      <w:r>
        <w:rPr>
          <w:rFonts w:ascii="Times New Roman" w:hAnsi="Times New Roman" w:cs="Times New Roman"/>
          <w:sz w:val="24"/>
          <w:szCs w:val="24"/>
        </w:rPr>
        <w:t xml:space="preserve">заражена карантинными объектами. </w:t>
      </w:r>
    </w:p>
    <w:p w:rsidR="005278FC" w:rsidRDefault="005278FC" w:rsidP="005278FC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Осуществление карантинного фитосанитарного обеззараживания необходимое условие для осуществления экспорта сельскохозяйственных продукции при выявлении карантинных вредных организмов в подкарантинной продукции. Проведение обеззараживания в таких случаях позволяет экспортерам продолжать перемешение продукции до места назначения. </w:t>
      </w:r>
    </w:p>
    <w:p w:rsidR="005278FC" w:rsidRDefault="005278FC" w:rsidP="005278FC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 отметить, что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допуск физических и юридических лиц по карантинному фитосанитарному обеззараживанию подкарантинной продукции и подкарантинных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объектов частному сектору практикуется уполномоченным органом по карантину растений Российской Федерации.   </w:t>
      </w:r>
    </w:p>
    <w:p w:rsidR="00E15ED2" w:rsidRPr="00092B24" w:rsidRDefault="005278FC" w:rsidP="00092B24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4A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связи с чем, считаем необходимым </w:t>
      </w:r>
      <w:r w:rsidR="00092B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организацию работ физических и юридических лиц по обеззараживанию</w:t>
      </w:r>
      <w:r w:rsidRPr="00B74A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подкарантинной продукции и подкарантинных объектов</w:t>
      </w:r>
      <w:r w:rsidR="00092B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рассмотреть, </w:t>
      </w:r>
      <w:r w:rsidRPr="00B74A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как вид деятельности, требующий </w:t>
      </w:r>
      <w:r w:rsidR="00FD7B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разрешения</w:t>
      </w:r>
      <w:r w:rsidR="00092B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74A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уполномоченного органа в сфере карантина растений. </w:t>
      </w:r>
    </w:p>
    <w:p w:rsidR="000A4201" w:rsidRPr="000A4201" w:rsidRDefault="000A4201" w:rsidP="00357893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4201">
        <w:rPr>
          <w:rFonts w:ascii="Times New Roman" w:hAnsi="Times New Roman" w:cs="Times New Roman"/>
          <w:b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CC6C8B" w:rsidRPr="00A81183" w:rsidRDefault="00CC6C8B" w:rsidP="00A81183">
      <w:pPr>
        <w:widowControl w:val="0"/>
        <w:autoSpaceDE w:val="0"/>
        <w:autoSpaceDN w:val="0"/>
        <w:adjustRightInd w:val="0"/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357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Принятие данного проекта Закона негативных социальных, экономических, правовых, правозащитных, гендерных, </w:t>
      </w:r>
      <w:r w:rsidRPr="00A81183">
        <w:rPr>
          <w:rFonts w:ascii="Times New Roman" w:eastAsia="Calibri" w:hAnsi="Times New Roman" w:cs="Times New Roman"/>
          <w:sz w:val="24"/>
          <w:szCs w:val="24"/>
          <w:lang w:eastAsia="ru-RU"/>
        </w:rPr>
        <w:t>экологических, коррупционных последствий не повлечет.</w:t>
      </w:r>
    </w:p>
    <w:p w:rsidR="000A4201" w:rsidRPr="00A81183" w:rsidRDefault="000A4201" w:rsidP="00A81183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1183">
        <w:rPr>
          <w:rFonts w:ascii="Times New Roman" w:hAnsi="Times New Roman" w:cs="Times New Roman"/>
          <w:b/>
          <w:sz w:val="24"/>
          <w:szCs w:val="24"/>
        </w:rPr>
        <w:t>4. Информация о результатах общественного обсуждения</w:t>
      </w:r>
    </w:p>
    <w:p w:rsidR="00A81183" w:rsidRDefault="002B3ABD" w:rsidP="00A81183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183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CC6C8B" w:rsidRPr="00A81183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статьей 22 Закона Кыргызской Республики «О нормативных правовых актах Кыргызской Республики» </w:t>
      </w:r>
      <w:r w:rsidR="00CC6C8B" w:rsidRPr="00A81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</w:t>
      </w:r>
      <w:r w:rsidR="00A81183" w:rsidRPr="00A8118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проект </w:t>
      </w:r>
      <w:r w:rsidR="00A81183" w:rsidRPr="00A811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подлежит прове</w:t>
      </w:r>
      <w:r w:rsidR="00A8118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дению общественного обсуждения.</w:t>
      </w:r>
    </w:p>
    <w:p w:rsidR="00A81183" w:rsidRDefault="000A4201" w:rsidP="00A81183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201">
        <w:rPr>
          <w:rFonts w:ascii="Times New Roman" w:hAnsi="Times New Roman" w:cs="Times New Roman"/>
          <w:b/>
          <w:sz w:val="24"/>
          <w:szCs w:val="24"/>
        </w:rPr>
        <w:t xml:space="preserve">5. Анализ соответствия проекта законодательству </w:t>
      </w:r>
    </w:p>
    <w:p w:rsidR="00CC6C8B" w:rsidRPr="00A81183" w:rsidRDefault="00CC6C8B" w:rsidP="00A81183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79">
        <w:rPr>
          <w:rFonts w:ascii="Times New Roman" w:hAnsi="Times New Roman" w:cs="Times New Roman"/>
          <w:sz w:val="24"/>
          <w:szCs w:val="24"/>
        </w:rPr>
        <w:t>Представленный проект Закона не противоречит нормам действующего законодательства, а также вступившим в установленном порядке в силу международных договором, участницей которых является Кыргызская Республика.</w:t>
      </w:r>
    </w:p>
    <w:p w:rsidR="000A4201" w:rsidRPr="000A4201" w:rsidRDefault="000A4201" w:rsidP="00357893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4201">
        <w:rPr>
          <w:rFonts w:ascii="Times New Roman" w:hAnsi="Times New Roman" w:cs="Times New Roman"/>
          <w:b/>
          <w:sz w:val="24"/>
          <w:szCs w:val="24"/>
        </w:rPr>
        <w:t xml:space="preserve">6. Информация о необходимости финансирования </w:t>
      </w:r>
    </w:p>
    <w:p w:rsidR="00CC6C8B" w:rsidRDefault="00CC6C8B" w:rsidP="00357893">
      <w:pPr>
        <w:spacing w:after="60" w:line="240" w:lineRule="auto"/>
        <w:ind w:left="-284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настоящего законопроекта не повлечет дополнительных финансовых затр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 из республиканского бюджета.</w:t>
      </w:r>
    </w:p>
    <w:p w:rsidR="000A4201" w:rsidRPr="000A4201" w:rsidRDefault="000A4201" w:rsidP="00357893">
      <w:pPr>
        <w:spacing w:after="60" w:line="240" w:lineRule="auto"/>
        <w:ind w:left="-284" w:firstLine="7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42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Информация об анализе регулятивного воздействия</w:t>
      </w:r>
    </w:p>
    <w:p w:rsidR="000A4201" w:rsidRPr="000A4201" w:rsidRDefault="000A4201" w:rsidP="00357893">
      <w:pPr>
        <w:widowControl w:val="0"/>
        <w:spacing w:after="0" w:line="240" w:lineRule="auto"/>
        <w:ind w:left="-284" w:firstLine="71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A420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0A4201" w:rsidRPr="000A4201" w:rsidRDefault="000A4201" w:rsidP="00357893">
      <w:pPr>
        <w:widowControl w:val="0"/>
        <w:spacing w:after="0" w:line="240" w:lineRule="auto"/>
        <w:ind w:left="-284" w:firstLine="71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81183" w:rsidRDefault="009457E7" w:rsidP="00A81183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05087C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</w:p>
    <w:p w:rsidR="00FD7B0E" w:rsidRDefault="00FD7B0E" w:rsidP="00A81183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D7B0E" w:rsidRPr="009457E7" w:rsidRDefault="00FD7B0E" w:rsidP="00A81183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2B24" w:rsidRDefault="009457E7" w:rsidP="0005087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457E7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                                </w:t>
      </w:r>
      <w:r w:rsidRPr="001115C9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</w:t>
      </w:r>
      <w:r w:rsidR="00092B24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</w:t>
      </w:r>
    </w:p>
    <w:p w:rsidR="00CC6C8B" w:rsidRPr="0005087C" w:rsidRDefault="00CC6C8B" w:rsidP="0005087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CC6C8B" w:rsidRPr="0005087C" w:rsidSect="00DF3030">
      <w:pgSz w:w="11906" w:h="16838"/>
      <w:pgMar w:top="851" w:right="1134" w:bottom="155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755FC"/>
    <w:multiLevelType w:val="hybridMultilevel"/>
    <w:tmpl w:val="2E7834A8"/>
    <w:lvl w:ilvl="0" w:tplc="C0DAFE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ED3E2B"/>
    <w:multiLevelType w:val="hybridMultilevel"/>
    <w:tmpl w:val="CE2A9D30"/>
    <w:lvl w:ilvl="0" w:tplc="0EC864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25091E"/>
    <w:multiLevelType w:val="hybridMultilevel"/>
    <w:tmpl w:val="2E7834A8"/>
    <w:lvl w:ilvl="0" w:tplc="C0DAFE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6144EA3"/>
    <w:multiLevelType w:val="hybridMultilevel"/>
    <w:tmpl w:val="B5BEDB76"/>
    <w:lvl w:ilvl="0" w:tplc="1BDE7FDE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25C"/>
    <w:rsid w:val="0000187B"/>
    <w:rsid w:val="0005087C"/>
    <w:rsid w:val="00092B24"/>
    <w:rsid w:val="000A4201"/>
    <w:rsid w:val="00127DFC"/>
    <w:rsid w:val="001F2BEE"/>
    <w:rsid w:val="002B3ABD"/>
    <w:rsid w:val="002F0092"/>
    <w:rsid w:val="0034416E"/>
    <w:rsid w:val="00357893"/>
    <w:rsid w:val="003A5AD8"/>
    <w:rsid w:val="003C59FF"/>
    <w:rsid w:val="003E596A"/>
    <w:rsid w:val="00407377"/>
    <w:rsid w:val="004B1B31"/>
    <w:rsid w:val="005278FC"/>
    <w:rsid w:val="00532B54"/>
    <w:rsid w:val="00575675"/>
    <w:rsid w:val="00605514"/>
    <w:rsid w:val="00694BDB"/>
    <w:rsid w:val="0070091B"/>
    <w:rsid w:val="00700B4D"/>
    <w:rsid w:val="0072334D"/>
    <w:rsid w:val="008146CD"/>
    <w:rsid w:val="0085690F"/>
    <w:rsid w:val="008600DF"/>
    <w:rsid w:val="009457E7"/>
    <w:rsid w:val="009861B9"/>
    <w:rsid w:val="00997418"/>
    <w:rsid w:val="009B00E1"/>
    <w:rsid w:val="009B56E7"/>
    <w:rsid w:val="009C47ED"/>
    <w:rsid w:val="009F0391"/>
    <w:rsid w:val="00A759EB"/>
    <w:rsid w:val="00A81183"/>
    <w:rsid w:val="00B63FE3"/>
    <w:rsid w:val="00BF6AE7"/>
    <w:rsid w:val="00C602DF"/>
    <w:rsid w:val="00CC6C8B"/>
    <w:rsid w:val="00CD525C"/>
    <w:rsid w:val="00D33752"/>
    <w:rsid w:val="00DF3030"/>
    <w:rsid w:val="00E15ED2"/>
    <w:rsid w:val="00E20B60"/>
    <w:rsid w:val="00EF2A6C"/>
    <w:rsid w:val="00F6378E"/>
    <w:rsid w:val="00F7149E"/>
    <w:rsid w:val="00F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AFF71"/>
  <w15:chartTrackingRefBased/>
  <w15:docId w15:val="{F8022DA6-D0DA-4DB4-9E7F-068EDEDCE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C8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6C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56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56E7"/>
    <w:rPr>
      <w:rFonts w:ascii="Segoe UI" w:hAnsi="Segoe UI" w:cs="Segoe UI"/>
      <w:sz w:val="18"/>
      <w:szCs w:val="18"/>
    </w:rPr>
  </w:style>
  <w:style w:type="character" w:customStyle="1" w:styleId="Bodytext3">
    <w:name w:val="Body text (3)_"/>
    <w:basedOn w:val="a0"/>
    <w:link w:val="Bodytext30"/>
    <w:rsid w:val="000A4201"/>
    <w:rPr>
      <w:rFonts w:ascii="Calibri" w:eastAsia="Calibri" w:hAnsi="Calibri" w:cs="Calibri"/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rsid w:val="000A4201"/>
    <w:pPr>
      <w:widowControl w:val="0"/>
      <w:shd w:val="clear" w:color="auto" w:fill="FFFFFF"/>
      <w:spacing w:after="60" w:line="0" w:lineRule="atLeast"/>
      <w:jc w:val="center"/>
    </w:pPr>
    <w:rPr>
      <w:rFonts w:ascii="Calibri" w:eastAsia="Calibri" w:hAnsi="Calibri" w:cs="Calibri"/>
      <w:b/>
      <w:bCs/>
    </w:rPr>
  </w:style>
  <w:style w:type="paragraph" w:customStyle="1" w:styleId="tkZagolovok5">
    <w:name w:val="_Заголовок Статья (tkZagolovok5)"/>
    <w:basedOn w:val="a"/>
    <w:rsid w:val="00700B4D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 Spacing"/>
    <w:uiPriority w:val="1"/>
    <w:qFormat/>
    <w:rsid w:val="00DF30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1315</Words>
  <Characters>7500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cp:lastPrinted>2020-04-11T11:25:00Z</cp:lastPrinted>
  <dcterms:created xsi:type="dcterms:W3CDTF">2019-12-19T03:37:00Z</dcterms:created>
  <dcterms:modified xsi:type="dcterms:W3CDTF">2020-04-17T03:32:00Z</dcterms:modified>
</cp:coreProperties>
</file>